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A6" w:rsidRPr="0052787C" w:rsidRDefault="007A7088">
      <w:pPr>
        <w:rPr>
          <w:sz w:val="20"/>
        </w:rPr>
      </w:pPr>
    </w:p>
    <w:p w:rsidR="0052787C" w:rsidRPr="0052787C" w:rsidRDefault="0052787C" w:rsidP="00600FDB">
      <w:pPr>
        <w:spacing w:before="480" w:after="100" w:afterAutospacing="1" w:line="240" w:lineRule="auto"/>
        <w:ind w:left="-284" w:right="-426"/>
        <w:jc w:val="center"/>
        <w:rPr>
          <w:rFonts w:ascii="Times New Roman" w:eastAsia="Times New Roman" w:hAnsi="Times New Roman" w:cs="Times New Roman"/>
          <w:lang w:eastAsia="hu-HU"/>
        </w:rPr>
      </w:pPr>
      <w:bookmarkStart w:id="0" w:name="bookmark1"/>
      <w:r w:rsidRPr="0052787C">
        <w:rPr>
          <w:rFonts w:ascii="Times New Roman" w:eastAsia="Times New Roman" w:hAnsi="Times New Roman" w:cs="Times New Roman"/>
          <w:b/>
          <w:bCs/>
          <w:lang w:eastAsia="hu-HU"/>
        </w:rPr>
        <w:t>MEGHÍVÓ</w:t>
      </w:r>
      <w:bookmarkEnd w:id="0"/>
    </w:p>
    <w:p w:rsidR="0052787C" w:rsidRPr="0052787C" w:rsidRDefault="0052787C" w:rsidP="00600FDB">
      <w:pPr>
        <w:spacing w:before="100" w:beforeAutospacing="1" w:after="240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hu-HU"/>
        </w:rPr>
      </w:pPr>
      <w:r w:rsidRPr="0052787C">
        <w:rPr>
          <w:rFonts w:ascii="Times New Roman" w:eastAsia="Times New Roman" w:hAnsi="Times New Roman" w:cs="Times New Roman"/>
          <w:lang w:eastAsia="hu-HU"/>
        </w:rPr>
        <w:t>Tisztelt Cégvezető!</w:t>
      </w:r>
    </w:p>
    <w:p w:rsidR="0052787C" w:rsidRPr="0052787C" w:rsidRDefault="0052787C" w:rsidP="00600FDB">
      <w:pPr>
        <w:spacing w:before="100" w:beforeAutospacing="1" w:after="100" w:afterAutospacing="1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hu-HU"/>
        </w:rPr>
      </w:pPr>
      <w:r w:rsidRPr="0052787C">
        <w:rPr>
          <w:rFonts w:ascii="Times New Roman" w:eastAsia="Times New Roman" w:hAnsi="Times New Roman" w:cs="Times New Roman"/>
          <w:lang w:eastAsia="hu-HU"/>
        </w:rPr>
        <w:t>Ezúton tisztelettel meghívom Önt a Csongrád Megyei Kereskedelmi és Iparkamara és a Szegedi Tudományegyetem Munkaügyi Kapcsolatok és Társadalombiztosítási Képzések Intézete által szervezett</w:t>
      </w:r>
    </w:p>
    <w:p w:rsidR="0052787C" w:rsidRPr="0052787C" w:rsidRDefault="00600FDB" w:rsidP="00600FDB">
      <w:pPr>
        <w:spacing w:before="100" w:beforeAutospacing="1" w:after="100" w:afterAutospacing="1" w:line="276" w:lineRule="auto"/>
        <w:ind w:left="-284" w:right="-426"/>
        <w:contextualSpacing/>
        <w:jc w:val="center"/>
        <w:rPr>
          <w:rFonts w:ascii="Times New Roman" w:eastAsia="Times New Roman" w:hAnsi="Times New Roman" w:cs="Times New Roman"/>
          <w:b/>
          <w:lang w:eastAsia="hu-HU"/>
        </w:rPr>
      </w:pPr>
      <w:bookmarkStart w:id="1" w:name="bookmark2"/>
      <w:r>
        <w:rPr>
          <w:rFonts w:ascii="Times New Roman" w:eastAsia="Times New Roman" w:hAnsi="Times New Roman" w:cs="Times New Roman"/>
          <w:lang w:eastAsia="hu-HU"/>
        </w:rPr>
        <w:t>„</w:t>
      </w:r>
      <w:r w:rsidR="0052787C" w:rsidRPr="0052787C">
        <w:rPr>
          <w:rFonts w:ascii="Times New Roman" w:eastAsia="Times New Roman" w:hAnsi="Times New Roman" w:cs="Times New Roman"/>
          <w:b/>
          <w:lang w:eastAsia="hu-HU"/>
        </w:rPr>
        <w:t>GDPR - az EU Általános Adatvédelmi Rendelete</w:t>
      </w:r>
      <w:bookmarkEnd w:id="1"/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52787C" w:rsidRPr="0052787C">
        <w:rPr>
          <w:rFonts w:ascii="Times New Roman" w:eastAsia="Times New Roman" w:hAnsi="Times New Roman" w:cs="Times New Roman"/>
          <w:b/>
          <w:lang w:eastAsia="hu-HU"/>
        </w:rPr>
        <w:t>- minden vállalkozás életét érintő jogszabály</w:t>
      </w:r>
      <w:r>
        <w:rPr>
          <w:rFonts w:ascii="Times New Roman" w:eastAsia="Times New Roman" w:hAnsi="Times New Roman" w:cs="Times New Roman"/>
          <w:b/>
          <w:lang w:eastAsia="hu-HU"/>
        </w:rPr>
        <w:t>”</w:t>
      </w:r>
    </w:p>
    <w:p w:rsidR="0052787C" w:rsidRDefault="00600FDB" w:rsidP="00600FDB">
      <w:pPr>
        <w:spacing w:before="100" w:beforeAutospacing="1" w:after="100" w:afterAutospacing="1" w:line="276" w:lineRule="auto"/>
        <w:ind w:left="-284" w:right="-426"/>
        <w:contextualSpacing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című</w:t>
      </w:r>
      <w:proofErr w:type="gramEnd"/>
      <w:r w:rsidR="0052787C" w:rsidRPr="0052787C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1148">
        <w:rPr>
          <w:rFonts w:ascii="Times New Roman" w:eastAsia="Times New Roman" w:hAnsi="Times New Roman" w:cs="Times New Roman"/>
          <w:lang w:eastAsia="hu-HU"/>
        </w:rPr>
        <w:t xml:space="preserve">regionális </w:t>
      </w:r>
      <w:r w:rsidR="0052787C" w:rsidRPr="0052787C">
        <w:rPr>
          <w:rFonts w:ascii="Times New Roman" w:eastAsia="Times New Roman" w:hAnsi="Times New Roman" w:cs="Times New Roman"/>
          <w:lang w:eastAsia="hu-HU"/>
        </w:rPr>
        <w:t>rendezvényre</w:t>
      </w:r>
    </w:p>
    <w:p w:rsidR="00600FDB" w:rsidRPr="0052787C" w:rsidRDefault="00600FDB" w:rsidP="00600FDB">
      <w:pPr>
        <w:spacing w:before="100" w:beforeAutospacing="1" w:after="100" w:afterAutospacing="1" w:line="240" w:lineRule="auto"/>
        <w:ind w:left="-284" w:right="-426"/>
        <w:contextualSpacing/>
        <w:jc w:val="center"/>
        <w:rPr>
          <w:rFonts w:ascii="Times New Roman" w:eastAsia="Times New Roman" w:hAnsi="Times New Roman" w:cs="Times New Roman"/>
          <w:lang w:eastAsia="hu-HU"/>
        </w:rPr>
      </w:pPr>
    </w:p>
    <w:p w:rsidR="0052787C" w:rsidRPr="0052787C" w:rsidRDefault="0052787C" w:rsidP="00600FDB">
      <w:pPr>
        <w:spacing w:before="100" w:beforeAutospacing="1" w:after="100" w:afterAutospacing="1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hu-HU"/>
        </w:rPr>
      </w:pPr>
      <w:r w:rsidRPr="0052787C">
        <w:rPr>
          <w:rFonts w:ascii="Times New Roman" w:eastAsia="Times New Roman" w:hAnsi="Times New Roman" w:cs="Times New Roman"/>
          <w:lang w:eastAsia="hu-HU"/>
        </w:rPr>
        <w:t xml:space="preserve">A GDPR minden céget érint, ahol személyes adatokat kezelnek (a munkavállalóké is az), online tevékenységet folytatnak, bármilyen </w:t>
      </w:r>
      <w:proofErr w:type="gramStart"/>
      <w:r w:rsidRPr="0052787C">
        <w:rPr>
          <w:rFonts w:ascii="Times New Roman" w:eastAsia="Times New Roman" w:hAnsi="Times New Roman" w:cs="Times New Roman"/>
          <w:lang w:eastAsia="hu-HU"/>
        </w:rPr>
        <w:t>céllal</w:t>
      </w:r>
      <w:proofErr w:type="gramEnd"/>
      <w:r w:rsidRPr="0052787C">
        <w:rPr>
          <w:rFonts w:ascii="Times New Roman" w:eastAsia="Times New Roman" w:hAnsi="Times New Roman" w:cs="Times New Roman"/>
          <w:lang w:eastAsia="hu-HU"/>
        </w:rPr>
        <w:t xml:space="preserve"> adatbázisokkal foglalkoznak. A papíron lévő adatok is ide tartoznak.</w:t>
      </w:r>
    </w:p>
    <w:p w:rsidR="0052787C" w:rsidRPr="0052787C" w:rsidRDefault="0052787C" w:rsidP="00600FDB">
      <w:pPr>
        <w:spacing w:before="100" w:beforeAutospacing="1" w:after="100" w:afterAutospacing="1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hu-HU"/>
        </w:rPr>
      </w:pPr>
      <w:r w:rsidRPr="0052787C">
        <w:rPr>
          <w:rFonts w:ascii="Times New Roman" w:eastAsia="Times New Roman" w:hAnsi="Times New Roman" w:cs="Times New Roman"/>
          <w:lang w:eastAsia="hu-HU"/>
        </w:rPr>
        <w:t>Rendezvényünkkel be kívánjuk mutatni az új GDPR rendelet miatt szükséges feladatok körét, az egyes szektorokat érintő speciális szabályokat, lehetséges gyakorlati megoldásokat, kitérve a munkavállalók személyes adatait érintő változásokra, illetve más természetes személyek adatainak tárolására, kezelésére, informatikai megoldásokra.</w:t>
      </w:r>
    </w:p>
    <w:p w:rsidR="0052787C" w:rsidRPr="0052787C" w:rsidRDefault="0052787C" w:rsidP="00600FDB">
      <w:pPr>
        <w:spacing w:before="100" w:beforeAutospacing="1" w:after="100" w:afterAutospacing="1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hu-HU"/>
        </w:rPr>
      </w:pPr>
      <w:r w:rsidRPr="0052787C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>Időpont:</w:t>
      </w:r>
      <w:r w:rsidR="00600FDB">
        <w:rPr>
          <w:rFonts w:ascii="Times New Roman" w:eastAsia="Times New Roman" w:hAnsi="Times New Roman" w:cs="Times New Roman"/>
          <w:lang w:eastAsia="hu-HU"/>
        </w:rPr>
        <w:tab/>
      </w:r>
      <w:r w:rsidRPr="0052787C">
        <w:rPr>
          <w:rFonts w:ascii="Times New Roman" w:eastAsia="Times New Roman" w:hAnsi="Times New Roman" w:cs="Times New Roman"/>
          <w:lang w:eastAsia="hu-HU"/>
        </w:rPr>
        <w:t xml:space="preserve"> 2018. március 12. (hétfő) 10.00-12.30 </w:t>
      </w:r>
    </w:p>
    <w:p w:rsidR="0052787C" w:rsidRPr="0052787C" w:rsidRDefault="0052787C" w:rsidP="00600FDB">
      <w:pPr>
        <w:spacing w:before="100" w:beforeAutospacing="1" w:after="100" w:afterAutospacing="1" w:line="240" w:lineRule="auto"/>
        <w:ind w:left="-284" w:right="-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787C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>Helyszín:</w:t>
      </w:r>
      <w:r w:rsidR="00600FDB">
        <w:rPr>
          <w:rFonts w:ascii="Times New Roman" w:eastAsia="Times New Roman" w:hAnsi="Times New Roman" w:cs="Times New Roman"/>
          <w:lang w:eastAsia="hu-HU"/>
        </w:rPr>
        <w:t> </w:t>
      </w:r>
      <w:r w:rsidR="00600FDB">
        <w:rPr>
          <w:rFonts w:ascii="Times New Roman" w:eastAsia="Times New Roman" w:hAnsi="Times New Roman" w:cs="Times New Roman"/>
          <w:lang w:eastAsia="hu-HU"/>
        </w:rPr>
        <w:tab/>
      </w:r>
      <w:r w:rsidRPr="0052787C">
        <w:rPr>
          <w:rFonts w:ascii="Times New Roman" w:eastAsia="Times New Roman" w:hAnsi="Times New Roman" w:cs="Times New Roman"/>
          <w:lang w:eastAsia="hu-HU"/>
        </w:rPr>
        <w:t>Csongrád Megyei Kereskedelmi és Iparkamara Székháza, II. emeleti konferenciaterem</w:t>
      </w:r>
    </w:p>
    <w:p w:rsidR="00600FDB" w:rsidRDefault="0052787C" w:rsidP="00D910A8">
      <w:pPr>
        <w:spacing w:before="100" w:beforeAutospacing="1" w:after="100" w:afterAutospacing="1" w:line="240" w:lineRule="auto"/>
        <w:ind w:left="-284" w:right="-426" w:firstLine="992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52787C">
        <w:rPr>
          <w:rFonts w:ascii="Times New Roman" w:eastAsia="Times New Roman" w:hAnsi="Times New Roman" w:cs="Times New Roman"/>
          <w:lang w:eastAsia="hu-HU"/>
        </w:rPr>
        <w:t>(6721 Szeged, Párizsi krt. 8-12.)</w:t>
      </w:r>
    </w:p>
    <w:p w:rsidR="00600FDB" w:rsidRPr="00600FDB" w:rsidRDefault="00600FDB" w:rsidP="00600FDB">
      <w:pPr>
        <w:spacing w:before="100" w:beforeAutospacing="1" w:after="100" w:afterAutospacing="1" w:line="240" w:lineRule="auto"/>
        <w:ind w:left="-284" w:right="-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52787C" w:rsidRPr="00600FDB" w:rsidRDefault="0052787C" w:rsidP="00600FDB">
      <w:pPr>
        <w:spacing w:before="480" w:after="100" w:afterAutospacing="1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00FDB">
        <w:rPr>
          <w:rFonts w:ascii="Times New Roman" w:eastAsia="Times New Roman" w:hAnsi="Times New Roman" w:cs="Times New Roman"/>
          <w:b/>
          <w:bCs/>
          <w:lang w:eastAsia="hu-HU"/>
        </w:rPr>
        <w:t>P</w:t>
      </w:r>
      <w:r w:rsidR="00600FDB">
        <w:rPr>
          <w:rFonts w:ascii="Times New Roman" w:eastAsia="Times New Roman" w:hAnsi="Times New Roman" w:cs="Times New Roman"/>
          <w:b/>
          <w:bCs/>
          <w:lang w:eastAsia="hu-HU"/>
        </w:rPr>
        <w:t>ROGRAM</w:t>
      </w:r>
    </w:p>
    <w:p w:rsidR="0052787C" w:rsidRPr="00600FDB" w:rsidRDefault="00D910A8" w:rsidP="00600FDB">
      <w:pPr>
        <w:spacing w:before="100" w:beforeAutospacing="1" w:after="100" w:afterAutospacing="1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0</w:t>
      </w:r>
      <w:r w:rsidR="0052787C" w:rsidRPr="00600FDB">
        <w:rPr>
          <w:rFonts w:ascii="Times New Roman" w:eastAsia="Times New Roman" w:hAnsi="Times New Roman" w:cs="Times New Roman"/>
          <w:lang w:eastAsia="hu-HU"/>
        </w:rPr>
        <w:t>9.30 - 10.00</w:t>
      </w:r>
      <w:r w:rsidR="0052787C" w:rsidRPr="00600FDB">
        <w:rPr>
          <w:rFonts w:ascii="Times New Roman" w:eastAsia="Times New Roman" w:hAnsi="Times New Roman" w:cs="Times New Roman"/>
          <w:lang w:eastAsia="hu-HU"/>
        </w:rPr>
        <w:tab/>
        <w:t>Regisztráció</w:t>
      </w:r>
    </w:p>
    <w:p w:rsidR="0052787C" w:rsidRPr="00600FDB" w:rsidRDefault="0052787C" w:rsidP="00600FDB">
      <w:pPr>
        <w:spacing w:before="100" w:beforeAutospacing="1" w:after="100" w:afterAutospacing="1" w:line="240" w:lineRule="auto"/>
        <w:ind w:left="-284" w:right="-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00FDB">
        <w:rPr>
          <w:rFonts w:ascii="Times New Roman" w:eastAsia="Times New Roman" w:hAnsi="Times New Roman" w:cs="Times New Roman"/>
          <w:lang w:eastAsia="hu-HU"/>
        </w:rPr>
        <w:t>10.00 - 10.00</w:t>
      </w:r>
      <w:r w:rsidR="00600FDB">
        <w:rPr>
          <w:rFonts w:ascii="Times New Roman" w:eastAsia="Times New Roman" w:hAnsi="Times New Roman" w:cs="Times New Roman"/>
          <w:lang w:eastAsia="hu-HU"/>
        </w:rPr>
        <w:tab/>
      </w:r>
      <w:r w:rsidRPr="00600FDB">
        <w:rPr>
          <w:rFonts w:ascii="Times New Roman" w:eastAsia="Times New Roman" w:hAnsi="Times New Roman" w:cs="Times New Roman"/>
          <w:lang w:eastAsia="hu-HU"/>
        </w:rPr>
        <w:t>Megnyitó</w:t>
      </w:r>
    </w:p>
    <w:p w:rsidR="0052787C" w:rsidRPr="00600FDB" w:rsidRDefault="0052787C" w:rsidP="00C123A7">
      <w:pPr>
        <w:spacing w:before="100" w:beforeAutospacing="1" w:after="240" w:line="240" w:lineRule="auto"/>
        <w:ind w:left="1416" w:right="-426"/>
        <w:jc w:val="both"/>
        <w:rPr>
          <w:rFonts w:ascii="Times New Roman" w:eastAsia="Times New Roman" w:hAnsi="Times New Roman" w:cs="Times New Roman"/>
          <w:lang w:eastAsia="hu-HU"/>
        </w:rPr>
      </w:pPr>
      <w:r w:rsidRPr="00600FDB">
        <w:rPr>
          <w:rFonts w:ascii="Times New Roman" w:eastAsia="Times New Roman" w:hAnsi="Times New Roman" w:cs="Times New Roman"/>
          <w:lang w:eastAsia="hu-HU"/>
        </w:rPr>
        <w:t xml:space="preserve">Nemesi Pál elnök a Csongrád Megyei Kereskedelmi és Iparkamara részéről és Prof. Dr. Hajdú József </w:t>
      </w:r>
      <w:r w:rsidR="007B6740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600FDB">
        <w:rPr>
          <w:rFonts w:ascii="Times New Roman" w:eastAsia="Times New Roman" w:hAnsi="Times New Roman" w:cs="Times New Roman"/>
          <w:lang w:eastAsia="hu-HU"/>
        </w:rPr>
        <w:t>SZTE Állam- és Jogtudományi Kar részéről</w:t>
      </w:r>
    </w:p>
    <w:p w:rsidR="0052787C" w:rsidRPr="00600FDB" w:rsidRDefault="0052787C" w:rsidP="00600FDB">
      <w:pPr>
        <w:spacing w:before="100" w:beforeAutospacing="1" w:after="100" w:afterAutospacing="1" w:line="240" w:lineRule="auto"/>
        <w:ind w:left="-284" w:right="-426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00FDB">
        <w:rPr>
          <w:rFonts w:ascii="Times New Roman" w:eastAsia="Times New Roman" w:hAnsi="Times New Roman" w:cs="Times New Roman"/>
          <w:lang w:eastAsia="hu-HU"/>
        </w:rPr>
        <w:t>10:05 - 10.35</w:t>
      </w:r>
      <w:r w:rsidRPr="00600FDB">
        <w:rPr>
          <w:rFonts w:ascii="Times New Roman" w:eastAsia="Times New Roman" w:hAnsi="Times New Roman" w:cs="Times New Roman"/>
          <w:lang w:eastAsia="hu-HU"/>
        </w:rPr>
        <w:tab/>
      </w:r>
      <w:r w:rsidRPr="00600FDB">
        <w:rPr>
          <w:rFonts w:ascii="Times New Roman" w:eastAsia="Times New Roman" w:hAnsi="Times New Roman" w:cs="Times New Roman"/>
          <w:b/>
          <w:lang w:eastAsia="hu-HU"/>
        </w:rPr>
        <w:t>A GDPR az üzleti szektor szemszögéből</w:t>
      </w:r>
    </w:p>
    <w:p w:rsidR="0052787C" w:rsidRPr="00600FDB" w:rsidRDefault="0052787C" w:rsidP="00C123A7">
      <w:pPr>
        <w:spacing w:before="100" w:beforeAutospacing="1" w:after="240" w:line="240" w:lineRule="auto"/>
        <w:ind w:left="424" w:right="-426" w:firstLine="992"/>
        <w:jc w:val="both"/>
        <w:rPr>
          <w:rFonts w:ascii="Times New Roman" w:eastAsia="Times New Roman" w:hAnsi="Times New Roman" w:cs="Times New Roman"/>
          <w:lang w:eastAsia="hu-HU"/>
        </w:rPr>
      </w:pPr>
      <w:r w:rsidRPr="00600FDB">
        <w:rPr>
          <w:rFonts w:ascii="Times New Roman" w:eastAsia="Times New Roman" w:hAnsi="Times New Roman" w:cs="Times New Roman"/>
          <w:lang w:eastAsia="hu-HU"/>
        </w:rPr>
        <w:t xml:space="preserve">Dr. Péterfalvi Attila elnök, Nemzeti </w:t>
      </w:r>
      <w:bookmarkStart w:id="2" w:name="_GoBack"/>
      <w:bookmarkEnd w:id="2"/>
      <w:r w:rsidRPr="00600FDB">
        <w:rPr>
          <w:rFonts w:ascii="Times New Roman" w:eastAsia="Times New Roman" w:hAnsi="Times New Roman" w:cs="Times New Roman"/>
          <w:lang w:eastAsia="hu-HU"/>
        </w:rPr>
        <w:t xml:space="preserve">Adatvédelmi és Információszabadság Hatóság </w:t>
      </w:r>
    </w:p>
    <w:p w:rsidR="00600FDB" w:rsidRDefault="0052787C" w:rsidP="00600FDB">
      <w:pPr>
        <w:spacing w:before="100" w:beforeAutospacing="1" w:after="100" w:afterAutospacing="1" w:line="240" w:lineRule="auto"/>
        <w:ind w:left="-284" w:right="-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00FDB">
        <w:rPr>
          <w:rFonts w:ascii="Times New Roman" w:eastAsia="Times New Roman" w:hAnsi="Times New Roman" w:cs="Times New Roman"/>
          <w:lang w:eastAsia="hu-HU"/>
        </w:rPr>
        <w:t>10.35 - 11.05</w:t>
      </w:r>
      <w:r w:rsidRPr="00600FDB">
        <w:rPr>
          <w:rFonts w:ascii="Times New Roman" w:eastAsia="Times New Roman" w:hAnsi="Times New Roman" w:cs="Times New Roman"/>
          <w:lang w:eastAsia="hu-HU"/>
        </w:rPr>
        <w:tab/>
      </w:r>
      <w:r w:rsidR="00600FDB" w:rsidRPr="00600FDB">
        <w:rPr>
          <w:rFonts w:ascii="Times New Roman" w:eastAsia="Times New Roman" w:hAnsi="Times New Roman" w:cs="Times New Roman"/>
          <w:b/>
          <w:lang w:eastAsia="hu-HU"/>
        </w:rPr>
        <w:t>GDPR a munkáltatók szemszögéből</w:t>
      </w:r>
    </w:p>
    <w:p w:rsidR="0052787C" w:rsidRPr="00600FDB" w:rsidRDefault="0052787C" w:rsidP="00C123A7">
      <w:pPr>
        <w:spacing w:before="100" w:beforeAutospacing="1" w:after="240" w:line="240" w:lineRule="auto"/>
        <w:ind w:left="424" w:right="-426" w:firstLine="992"/>
        <w:jc w:val="both"/>
        <w:rPr>
          <w:rFonts w:ascii="Times New Roman" w:eastAsia="Times New Roman" w:hAnsi="Times New Roman" w:cs="Times New Roman"/>
          <w:lang w:eastAsia="hu-HU"/>
        </w:rPr>
      </w:pPr>
      <w:r w:rsidRPr="00600FDB">
        <w:rPr>
          <w:rFonts w:ascii="Times New Roman" w:eastAsia="Times New Roman" w:hAnsi="Times New Roman" w:cs="Times New Roman"/>
          <w:lang w:eastAsia="hu-HU"/>
        </w:rPr>
        <w:t>Dr. Lajkó Dóra adjunktus, SZTE Állam- és Jogtudományi Kar</w:t>
      </w:r>
    </w:p>
    <w:p w:rsidR="00600FDB" w:rsidRPr="00600FDB" w:rsidRDefault="0052787C" w:rsidP="00600FDB">
      <w:pPr>
        <w:spacing w:before="100" w:beforeAutospacing="1" w:after="100" w:afterAutospacing="1" w:line="240" w:lineRule="auto"/>
        <w:ind w:left="-284" w:right="-426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00FDB">
        <w:rPr>
          <w:rFonts w:ascii="Times New Roman" w:eastAsia="Times New Roman" w:hAnsi="Times New Roman" w:cs="Times New Roman"/>
          <w:lang w:eastAsia="hu-HU"/>
        </w:rPr>
        <w:t xml:space="preserve">11.05 - </w:t>
      </w:r>
      <w:r w:rsidR="00600FDB">
        <w:rPr>
          <w:rFonts w:ascii="Times New Roman" w:eastAsia="Times New Roman" w:hAnsi="Times New Roman" w:cs="Times New Roman"/>
          <w:lang w:eastAsia="hu-HU"/>
        </w:rPr>
        <w:t>11.30</w:t>
      </w:r>
      <w:r w:rsidR="00600FDB">
        <w:rPr>
          <w:rFonts w:ascii="Times New Roman" w:eastAsia="Times New Roman" w:hAnsi="Times New Roman" w:cs="Times New Roman"/>
          <w:lang w:eastAsia="hu-HU"/>
        </w:rPr>
        <w:tab/>
      </w:r>
      <w:r w:rsidR="00600FDB" w:rsidRPr="00600FDB">
        <w:rPr>
          <w:rFonts w:ascii="Times New Roman" w:eastAsia="Times New Roman" w:hAnsi="Times New Roman" w:cs="Times New Roman"/>
          <w:b/>
          <w:lang w:eastAsia="hu-HU"/>
        </w:rPr>
        <w:t>GDPR informatikus szemmel</w:t>
      </w:r>
    </w:p>
    <w:p w:rsidR="0052787C" w:rsidRPr="00600FDB" w:rsidRDefault="0052787C" w:rsidP="00C123A7">
      <w:pPr>
        <w:spacing w:before="100" w:beforeAutospacing="1" w:after="240" w:line="240" w:lineRule="auto"/>
        <w:ind w:left="424" w:right="-426" w:firstLine="992"/>
        <w:jc w:val="both"/>
        <w:rPr>
          <w:rFonts w:ascii="Times New Roman" w:eastAsia="Times New Roman" w:hAnsi="Times New Roman" w:cs="Times New Roman"/>
          <w:lang w:eastAsia="hu-HU"/>
        </w:rPr>
      </w:pPr>
      <w:r w:rsidRPr="00600FDB">
        <w:rPr>
          <w:rFonts w:ascii="Times New Roman" w:eastAsia="Times New Roman" w:hAnsi="Times New Roman" w:cs="Times New Roman"/>
          <w:lang w:eastAsia="hu-HU"/>
        </w:rPr>
        <w:t>Dr. Alexin Zoltán, SZTE Természettudományi és Informatikai Kar</w:t>
      </w:r>
    </w:p>
    <w:p w:rsidR="00600FDB" w:rsidRDefault="0052787C" w:rsidP="00600FDB">
      <w:pPr>
        <w:spacing w:before="100" w:beforeAutospacing="1" w:after="100" w:afterAutospacing="1" w:line="240" w:lineRule="auto"/>
        <w:ind w:left="-284" w:right="-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00FDB">
        <w:rPr>
          <w:rFonts w:ascii="Times New Roman" w:eastAsia="Times New Roman" w:hAnsi="Times New Roman" w:cs="Times New Roman"/>
          <w:lang w:eastAsia="hu-HU"/>
        </w:rPr>
        <w:t>11.30 - 11.40</w:t>
      </w:r>
      <w:r w:rsidRPr="00600FDB">
        <w:rPr>
          <w:rFonts w:ascii="Times New Roman" w:eastAsia="Times New Roman" w:hAnsi="Times New Roman" w:cs="Times New Roman"/>
          <w:lang w:eastAsia="hu-HU"/>
        </w:rPr>
        <w:tab/>
      </w:r>
      <w:r w:rsidRPr="00600FDB">
        <w:rPr>
          <w:rFonts w:ascii="Times New Roman" w:eastAsia="Times New Roman" w:hAnsi="Times New Roman" w:cs="Times New Roman"/>
          <w:b/>
          <w:lang w:eastAsia="hu-HU"/>
        </w:rPr>
        <w:t>G</w:t>
      </w:r>
      <w:r w:rsidR="00600FDB" w:rsidRPr="00600FDB">
        <w:rPr>
          <w:rFonts w:ascii="Times New Roman" w:eastAsia="Times New Roman" w:hAnsi="Times New Roman" w:cs="Times New Roman"/>
          <w:b/>
          <w:lang w:eastAsia="hu-HU"/>
        </w:rPr>
        <w:t>DPR relevanciája vállalkozóknak</w:t>
      </w:r>
    </w:p>
    <w:p w:rsidR="0052787C" w:rsidRPr="00600FDB" w:rsidRDefault="0052787C" w:rsidP="00C123A7">
      <w:pPr>
        <w:spacing w:before="100" w:beforeAutospacing="1" w:after="240" w:line="240" w:lineRule="auto"/>
        <w:ind w:left="1416" w:right="-426"/>
        <w:jc w:val="both"/>
        <w:rPr>
          <w:rFonts w:ascii="Times New Roman" w:eastAsia="Times New Roman" w:hAnsi="Times New Roman" w:cs="Times New Roman"/>
          <w:lang w:eastAsia="hu-HU"/>
        </w:rPr>
      </w:pPr>
      <w:r w:rsidRPr="00600FDB">
        <w:rPr>
          <w:rFonts w:ascii="Times New Roman" w:eastAsia="Times New Roman" w:hAnsi="Times New Roman" w:cs="Times New Roman"/>
          <w:lang w:eastAsia="hu-HU"/>
        </w:rPr>
        <w:t>NAIH előadó Dr. Szabó Endre Győző elnök-helyettes, Nemzeti Adatvédelmi és Információszabadság Hatóság</w:t>
      </w:r>
    </w:p>
    <w:p w:rsidR="0052787C" w:rsidRPr="00600FDB" w:rsidRDefault="0052787C" w:rsidP="00600FDB">
      <w:pPr>
        <w:spacing w:before="100" w:beforeAutospacing="1" w:after="100" w:afterAutospacing="1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hu-HU"/>
        </w:rPr>
      </w:pPr>
      <w:r w:rsidRPr="00600FDB">
        <w:rPr>
          <w:rFonts w:ascii="Times New Roman" w:eastAsia="Times New Roman" w:hAnsi="Times New Roman" w:cs="Times New Roman"/>
          <w:lang w:eastAsia="hu-HU"/>
        </w:rPr>
        <w:t xml:space="preserve">11:40 - 12:30 </w:t>
      </w:r>
      <w:r w:rsidR="00D910A8">
        <w:rPr>
          <w:rFonts w:ascii="Times New Roman" w:eastAsia="Times New Roman" w:hAnsi="Times New Roman" w:cs="Times New Roman"/>
          <w:lang w:eastAsia="hu-HU"/>
        </w:rPr>
        <w:tab/>
      </w:r>
      <w:r w:rsidRPr="00600FDB">
        <w:rPr>
          <w:rFonts w:ascii="Times New Roman" w:eastAsia="Times New Roman" w:hAnsi="Times New Roman" w:cs="Times New Roman"/>
          <w:lang w:eastAsia="hu-HU"/>
        </w:rPr>
        <w:t>Konzultáció</w:t>
      </w:r>
    </w:p>
    <w:p w:rsidR="0052787C" w:rsidRDefault="0052787C" w:rsidP="00600FDB">
      <w:pPr>
        <w:spacing w:before="100" w:beforeAutospacing="1" w:after="100" w:afterAutospacing="1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hu-HU"/>
        </w:rPr>
      </w:pPr>
      <w:r w:rsidRPr="00600FDB">
        <w:rPr>
          <w:rFonts w:ascii="Times New Roman" w:eastAsia="Times New Roman" w:hAnsi="Times New Roman" w:cs="Times New Roman"/>
          <w:lang w:eastAsia="hu-HU"/>
        </w:rPr>
        <w:t>A rendezvényen történő részvétel térítésmentes, azonban el</w:t>
      </w:r>
      <w:r w:rsidR="00600FDB">
        <w:rPr>
          <w:rFonts w:ascii="Times New Roman" w:eastAsia="Times New Roman" w:hAnsi="Times New Roman" w:cs="Times New Roman"/>
          <w:lang w:eastAsia="hu-HU"/>
        </w:rPr>
        <w:t xml:space="preserve">őzetes jelentkezéshez kötött. A </w:t>
      </w:r>
      <w:r w:rsidRPr="00600FDB">
        <w:rPr>
          <w:rFonts w:ascii="Times New Roman" w:eastAsia="Times New Roman" w:hAnsi="Times New Roman" w:cs="Times New Roman"/>
          <w:lang w:eastAsia="hu-HU"/>
        </w:rPr>
        <w:t xml:space="preserve">jelentkezéshez kérjük, töltse ki az </w:t>
      </w:r>
      <w:hyperlink r:id="rId7" w:history="1">
        <w:r w:rsidRPr="00600FDB">
          <w:rPr>
            <w:rStyle w:val="Hiperhivatkozs"/>
            <w:rFonts w:ascii="Times New Roman" w:eastAsia="Times New Roman" w:hAnsi="Times New Roman" w:cs="Times New Roman"/>
            <w:lang w:eastAsia="hu-HU"/>
          </w:rPr>
          <w:t>ITT</w:t>
        </w:r>
      </w:hyperlink>
      <w:r w:rsidRPr="00600FDB">
        <w:rPr>
          <w:rFonts w:ascii="Times New Roman" w:eastAsia="Times New Roman" w:hAnsi="Times New Roman" w:cs="Times New Roman"/>
          <w:lang w:eastAsia="hu-HU"/>
        </w:rPr>
        <w:t xml:space="preserve"> elérhető </w:t>
      </w:r>
      <w:r w:rsidR="00581282">
        <w:rPr>
          <w:rFonts w:ascii="Times New Roman" w:eastAsia="Times New Roman" w:hAnsi="Times New Roman" w:cs="Times New Roman"/>
          <w:lang w:eastAsia="hu-HU"/>
        </w:rPr>
        <w:t xml:space="preserve">űrlapot </w:t>
      </w:r>
      <w:r w:rsidRPr="00600FDB">
        <w:rPr>
          <w:rFonts w:ascii="Times New Roman" w:eastAsia="Times New Roman" w:hAnsi="Times New Roman" w:cs="Times New Roman"/>
          <w:b/>
          <w:lang w:eastAsia="hu-HU"/>
        </w:rPr>
        <w:t>2018. március 8</w:t>
      </w:r>
      <w:r w:rsidRPr="00600FDB">
        <w:rPr>
          <w:rFonts w:ascii="Times New Roman" w:eastAsia="Times New Roman" w:hAnsi="Times New Roman" w:cs="Times New Roman"/>
          <w:lang w:eastAsia="hu-HU"/>
        </w:rPr>
        <w:t>-ig.</w:t>
      </w:r>
    </w:p>
    <w:p w:rsidR="0052787C" w:rsidRPr="00C123A7" w:rsidRDefault="00600FDB" w:rsidP="00C123A7">
      <w:pPr>
        <w:spacing w:before="100" w:beforeAutospacing="1" w:after="100" w:afterAutospacing="1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Kérdéseit </w:t>
      </w:r>
      <w:r w:rsidR="00C123A7">
        <w:rPr>
          <w:rFonts w:ascii="Times New Roman" w:eastAsia="Times New Roman" w:hAnsi="Times New Roman" w:cs="Times New Roman"/>
          <w:lang w:eastAsia="hu-HU"/>
        </w:rPr>
        <w:t xml:space="preserve">az alábbi elérhetőségeken teheti fel: Piti Enikő: </w:t>
      </w:r>
      <w:r>
        <w:rPr>
          <w:rFonts w:ascii="Times New Roman" w:eastAsia="Times New Roman" w:hAnsi="Times New Roman" w:cs="Times New Roman"/>
          <w:lang w:eastAsia="hu-HU"/>
        </w:rPr>
        <w:t xml:space="preserve">62/554-250/135-ös mellék, </w:t>
      </w:r>
      <w:hyperlink r:id="rId8" w:history="1">
        <w:r w:rsidRPr="00631A54">
          <w:rPr>
            <w:rStyle w:val="Hiperhivatkozs"/>
            <w:rFonts w:ascii="Times New Roman" w:eastAsia="Times New Roman" w:hAnsi="Times New Roman" w:cs="Times New Roman"/>
            <w:lang w:eastAsia="hu-HU"/>
          </w:rPr>
          <w:t>piti.eniko@csmkik.hu</w:t>
        </w:r>
      </w:hyperlink>
      <w:r w:rsidR="00C123A7">
        <w:rPr>
          <w:rFonts w:ascii="Times New Roman" w:eastAsia="Times New Roman" w:hAnsi="Times New Roman" w:cs="Times New Roman"/>
          <w:lang w:eastAsia="hu-HU"/>
        </w:rPr>
        <w:t>.</w:t>
      </w:r>
    </w:p>
    <w:sectPr w:rsidR="0052787C" w:rsidRPr="00C123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A8" w:rsidRDefault="00193AA8" w:rsidP="00193AA8">
      <w:pPr>
        <w:spacing w:after="0" w:line="240" w:lineRule="auto"/>
      </w:pPr>
      <w:r>
        <w:separator/>
      </w:r>
    </w:p>
  </w:endnote>
  <w:endnote w:type="continuationSeparator" w:id="0">
    <w:p w:rsidR="00193AA8" w:rsidRDefault="00193AA8" w:rsidP="0019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A8" w:rsidRDefault="00193AA8" w:rsidP="00193AA8">
      <w:pPr>
        <w:spacing w:after="0" w:line="240" w:lineRule="auto"/>
      </w:pPr>
      <w:r>
        <w:separator/>
      </w:r>
    </w:p>
  </w:footnote>
  <w:footnote w:type="continuationSeparator" w:id="0">
    <w:p w:rsidR="00193AA8" w:rsidRDefault="00193AA8" w:rsidP="0019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AA8" w:rsidRDefault="006843DE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2169795</wp:posOffset>
          </wp:positionH>
          <wp:positionV relativeFrom="paragraph">
            <wp:posOffset>91708</wp:posOffset>
          </wp:positionV>
          <wp:extent cx="1568450" cy="540385"/>
          <wp:effectExtent l="0" t="0" r="0" b="0"/>
          <wp:wrapThrough wrapText="bothSides">
            <wp:wrapPolygon edited="0">
              <wp:start x="0" y="0"/>
              <wp:lineTo x="0" y="20559"/>
              <wp:lineTo x="21250" y="20559"/>
              <wp:lineTo x="21250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f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1061653</wp:posOffset>
          </wp:positionH>
          <wp:positionV relativeFrom="paragraph">
            <wp:posOffset>-227330</wp:posOffset>
          </wp:positionV>
          <wp:extent cx="582295" cy="792480"/>
          <wp:effectExtent l="0" t="0" r="8255" b="7620"/>
          <wp:wrapThrough wrapText="bothSides">
            <wp:wrapPolygon edited="0">
              <wp:start x="0" y="0"/>
              <wp:lineTo x="0" y="21288"/>
              <wp:lineTo x="21200" y="21288"/>
              <wp:lineTo x="21200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y_250x250_250x2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9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4205805</wp:posOffset>
          </wp:positionH>
          <wp:positionV relativeFrom="paragraph">
            <wp:posOffset>-242804</wp:posOffset>
          </wp:positionV>
          <wp:extent cx="788035" cy="788035"/>
          <wp:effectExtent l="0" t="0" r="0" b="0"/>
          <wp:wrapThrough wrapText="bothSides">
            <wp:wrapPolygon edited="0">
              <wp:start x="5222" y="0"/>
              <wp:lineTo x="0" y="4177"/>
              <wp:lineTo x="0" y="17231"/>
              <wp:lineTo x="5222" y="20886"/>
              <wp:lineTo x="5744" y="20886"/>
              <wp:lineTo x="15665" y="20886"/>
              <wp:lineTo x="16187" y="20886"/>
              <wp:lineTo x="20886" y="17231"/>
              <wp:lineTo x="20886" y="3655"/>
              <wp:lineTo x="15665" y="0"/>
              <wp:lineTo x="5222" y="0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ásolat - Logó.jpg"/>
                  <pic:cNvPicPr/>
                </pic:nvPicPr>
                <pic:blipFill>
                  <a:blip r:embed="rId3">
                    <a:clrChange>
                      <a:clrFrom>
                        <a:srgbClr val="FEFFF8"/>
                      </a:clrFrom>
                      <a:clrTo>
                        <a:srgbClr val="FEFF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87C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5500370</wp:posOffset>
          </wp:positionH>
          <wp:positionV relativeFrom="paragraph">
            <wp:posOffset>-193306</wp:posOffset>
          </wp:positionV>
          <wp:extent cx="542925" cy="734695"/>
          <wp:effectExtent l="0" t="0" r="9525" b="8255"/>
          <wp:wrapThrough wrapText="bothSides">
            <wp:wrapPolygon edited="0">
              <wp:start x="0" y="0"/>
              <wp:lineTo x="0" y="21283"/>
              <wp:lineTo x="21221" y="21283"/>
              <wp:lineTo x="21221" y="0"/>
              <wp:lineTo x="0" y="0"/>
            </wp:wrapPolygon>
          </wp:wrapThrough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kmki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87C"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-346116</wp:posOffset>
          </wp:positionH>
          <wp:positionV relativeFrom="paragraph">
            <wp:posOffset>-227944</wp:posOffset>
          </wp:positionV>
          <wp:extent cx="803275" cy="798195"/>
          <wp:effectExtent l="0" t="0" r="0" b="1905"/>
          <wp:wrapThrough wrapText="bothSides">
            <wp:wrapPolygon edited="0">
              <wp:start x="5635" y="0"/>
              <wp:lineTo x="0" y="2578"/>
              <wp:lineTo x="0" y="14434"/>
              <wp:lineTo x="512" y="17012"/>
              <wp:lineTo x="5635" y="21136"/>
              <wp:lineTo x="6147" y="21136"/>
              <wp:lineTo x="15368" y="21136"/>
              <wp:lineTo x="15880" y="21136"/>
              <wp:lineTo x="21002" y="17012"/>
              <wp:lineTo x="21002" y="2578"/>
              <wp:lineTo x="15368" y="0"/>
              <wp:lineTo x="5635" y="0"/>
            </wp:wrapPolygon>
          </wp:wrapThrough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m_szines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AA8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A8"/>
    <w:rsid w:val="000A7674"/>
    <w:rsid w:val="00193AA8"/>
    <w:rsid w:val="0052787C"/>
    <w:rsid w:val="00581282"/>
    <w:rsid w:val="00600FDB"/>
    <w:rsid w:val="006843DE"/>
    <w:rsid w:val="007A7088"/>
    <w:rsid w:val="007B6740"/>
    <w:rsid w:val="00821148"/>
    <w:rsid w:val="009E4F31"/>
    <w:rsid w:val="00A361D9"/>
    <w:rsid w:val="00C123A7"/>
    <w:rsid w:val="00D910A8"/>
    <w:rsid w:val="00E21046"/>
    <w:rsid w:val="00E4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91DF130-F604-4AA1-987A-7C6899B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3AA8"/>
  </w:style>
  <w:style w:type="paragraph" w:styleId="llb">
    <w:name w:val="footer"/>
    <w:basedOn w:val="Norml"/>
    <w:link w:val="llbChar"/>
    <w:uiPriority w:val="99"/>
    <w:unhideWhenUsed/>
    <w:rsid w:val="0019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3AA8"/>
  </w:style>
  <w:style w:type="character" w:styleId="Hiperhivatkozs">
    <w:name w:val="Hyperlink"/>
    <w:basedOn w:val="Bekezdsalapbettpusa"/>
    <w:uiPriority w:val="99"/>
    <w:unhideWhenUsed/>
    <w:rsid w:val="00600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i.eniko@csmki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yfelkapu-csmkik.peas.hu/rendezvenyJelentkezesiUrlap?rendezveny=29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478F-626C-441E-9202-8346A9C8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 Enikő</dc:creator>
  <cp:keywords/>
  <dc:description/>
  <cp:lastModifiedBy>Piti Enikő</cp:lastModifiedBy>
  <cp:revision>13</cp:revision>
  <dcterms:created xsi:type="dcterms:W3CDTF">2018-02-09T07:41:00Z</dcterms:created>
  <dcterms:modified xsi:type="dcterms:W3CDTF">2018-02-09T12:33:00Z</dcterms:modified>
</cp:coreProperties>
</file>